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DF7" w:rsidRPr="00795B9A" w:rsidRDefault="00013413">
      <w:pPr>
        <w:rPr>
          <w:rFonts w:ascii="Arial" w:hAnsi="Arial" w:cs="Arial"/>
          <w:b/>
          <w:sz w:val="22"/>
          <w:szCs w:val="22"/>
        </w:rPr>
      </w:pPr>
      <w:r w:rsidRPr="00795B9A">
        <w:rPr>
          <w:rFonts w:ascii="Arial" w:hAnsi="Arial" w:cs="Arial"/>
          <w:b/>
          <w:sz w:val="22"/>
          <w:szCs w:val="22"/>
        </w:rPr>
        <w:t>What is</w:t>
      </w:r>
      <w:r w:rsidR="00981FC5" w:rsidRPr="00795B9A">
        <w:rPr>
          <w:rFonts w:ascii="Arial" w:hAnsi="Arial" w:cs="Arial"/>
          <w:b/>
          <w:sz w:val="22"/>
          <w:szCs w:val="22"/>
        </w:rPr>
        <w:t xml:space="preserve"> Supplemental Educational Services</w:t>
      </w:r>
      <w:r w:rsidR="00676DF7" w:rsidRPr="00795B9A">
        <w:rPr>
          <w:rFonts w:ascii="Arial" w:hAnsi="Arial" w:cs="Arial"/>
          <w:b/>
          <w:sz w:val="22"/>
          <w:szCs w:val="22"/>
        </w:rPr>
        <w:t xml:space="preserve"> </w:t>
      </w:r>
      <w:r w:rsidR="00981FC5" w:rsidRPr="00795B9A">
        <w:rPr>
          <w:rFonts w:ascii="Arial" w:hAnsi="Arial" w:cs="Arial"/>
          <w:b/>
          <w:sz w:val="22"/>
          <w:szCs w:val="22"/>
        </w:rPr>
        <w:t>(</w:t>
      </w:r>
      <w:r w:rsidR="00676DF7" w:rsidRPr="00795B9A">
        <w:rPr>
          <w:rFonts w:ascii="Arial" w:hAnsi="Arial" w:cs="Arial"/>
          <w:b/>
          <w:sz w:val="22"/>
          <w:szCs w:val="22"/>
        </w:rPr>
        <w:t>SES</w:t>
      </w:r>
      <w:r w:rsidR="00981FC5" w:rsidRPr="00795B9A">
        <w:rPr>
          <w:rFonts w:ascii="Arial" w:hAnsi="Arial" w:cs="Arial"/>
          <w:b/>
          <w:sz w:val="22"/>
          <w:szCs w:val="22"/>
        </w:rPr>
        <w:t>)</w:t>
      </w:r>
      <w:r w:rsidR="00676DF7" w:rsidRPr="00795B9A">
        <w:rPr>
          <w:rFonts w:ascii="Arial" w:hAnsi="Arial" w:cs="Arial"/>
          <w:b/>
          <w:sz w:val="22"/>
          <w:szCs w:val="22"/>
        </w:rPr>
        <w:t>?</w:t>
      </w:r>
    </w:p>
    <w:p w:rsidR="00676DF7" w:rsidRPr="00795B9A" w:rsidRDefault="00676DF7">
      <w:pPr>
        <w:rPr>
          <w:rFonts w:ascii="Calibri" w:hAnsi="Calibri" w:cs="Calibri"/>
          <w:sz w:val="22"/>
          <w:szCs w:val="22"/>
        </w:rPr>
      </w:pPr>
    </w:p>
    <w:p w:rsidR="00676DF7" w:rsidRPr="00795B9A" w:rsidRDefault="00981FC5">
      <w:pPr>
        <w:rPr>
          <w:rFonts w:ascii="Calibri" w:hAnsi="Calibri" w:cs="Calibri"/>
          <w:sz w:val="22"/>
          <w:szCs w:val="22"/>
        </w:rPr>
      </w:pPr>
      <w:r w:rsidRPr="00795B9A">
        <w:rPr>
          <w:rFonts w:ascii="Calibri" w:hAnsi="Calibri" w:cs="Calibri"/>
          <w:sz w:val="22"/>
          <w:szCs w:val="22"/>
        </w:rPr>
        <w:t>Supplemental Educational S</w:t>
      </w:r>
      <w:r w:rsidR="00676DF7" w:rsidRPr="00795B9A">
        <w:rPr>
          <w:rFonts w:ascii="Calibri" w:hAnsi="Calibri" w:cs="Calibri"/>
          <w:sz w:val="22"/>
          <w:szCs w:val="22"/>
        </w:rPr>
        <w:t>ervices (SES) are tutoring</w:t>
      </w:r>
      <w:r w:rsidR="009220A7" w:rsidRPr="00795B9A">
        <w:rPr>
          <w:rFonts w:ascii="Calibri" w:hAnsi="Calibri" w:cs="Calibri"/>
          <w:sz w:val="22"/>
          <w:szCs w:val="22"/>
        </w:rPr>
        <w:t xml:space="preserve"> services</w:t>
      </w:r>
      <w:r w:rsidR="00676DF7" w:rsidRPr="00795B9A">
        <w:rPr>
          <w:rFonts w:ascii="Calibri" w:hAnsi="Calibri" w:cs="Calibri"/>
          <w:sz w:val="22"/>
          <w:szCs w:val="22"/>
        </w:rPr>
        <w:t xml:space="preserve">, conducted outside </w:t>
      </w:r>
      <w:r w:rsidR="009220A7" w:rsidRPr="00795B9A">
        <w:rPr>
          <w:rFonts w:ascii="Calibri" w:hAnsi="Calibri" w:cs="Calibri"/>
          <w:sz w:val="22"/>
          <w:szCs w:val="22"/>
        </w:rPr>
        <w:t xml:space="preserve">of </w:t>
      </w:r>
      <w:r w:rsidR="00676DF7" w:rsidRPr="00795B9A">
        <w:rPr>
          <w:rFonts w:ascii="Calibri" w:hAnsi="Calibri" w:cs="Calibri"/>
          <w:sz w:val="22"/>
          <w:szCs w:val="22"/>
        </w:rPr>
        <w:t>the regular schoo</w:t>
      </w:r>
      <w:r w:rsidR="00436921" w:rsidRPr="00795B9A">
        <w:rPr>
          <w:rFonts w:ascii="Calibri" w:hAnsi="Calibri" w:cs="Calibri"/>
          <w:sz w:val="22"/>
          <w:szCs w:val="22"/>
        </w:rPr>
        <w:t xml:space="preserve">l day, designed to improve </w:t>
      </w:r>
      <w:r w:rsidR="00106DA5" w:rsidRPr="00795B9A">
        <w:rPr>
          <w:rFonts w:ascii="Calibri" w:hAnsi="Calibri" w:cs="Calibri"/>
          <w:sz w:val="22"/>
          <w:szCs w:val="22"/>
        </w:rPr>
        <w:t xml:space="preserve">your </w:t>
      </w:r>
      <w:r w:rsidR="00436921" w:rsidRPr="00795B9A">
        <w:rPr>
          <w:rFonts w:ascii="Calibri" w:hAnsi="Calibri" w:cs="Calibri"/>
          <w:sz w:val="22"/>
          <w:szCs w:val="22"/>
        </w:rPr>
        <w:t>student</w:t>
      </w:r>
      <w:r w:rsidR="00106DA5" w:rsidRPr="00795B9A">
        <w:rPr>
          <w:rFonts w:ascii="Calibri" w:hAnsi="Calibri" w:cs="Calibri"/>
          <w:sz w:val="22"/>
          <w:szCs w:val="22"/>
        </w:rPr>
        <w:t>’s English language</w:t>
      </w:r>
      <w:r w:rsidR="003F2D4C" w:rsidRPr="00795B9A">
        <w:rPr>
          <w:rFonts w:ascii="Calibri" w:hAnsi="Calibri" w:cs="Calibri"/>
          <w:sz w:val="22"/>
          <w:szCs w:val="22"/>
        </w:rPr>
        <w:t xml:space="preserve"> arts, mathematics, </w:t>
      </w:r>
      <w:r w:rsidR="00106DA5" w:rsidRPr="00795B9A">
        <w:rPr>
          <w:rFonts w:ascii="Calibri" w:hAnsi="Calibri" w:cs="Calibri"/>
          <w:sz w:val="22"/>
          <w:szCs w:val="22"/>
        </w:rPr>
        <w:t>or science skills</w:t>
      </w:r>
      <w:r w:rsidR="00676DF7" w:rsidRPr="00795B9A">
        <w:rPr>
          <w:rFonts w:ascii="Calibri" w:hAnsi="Calibri" w:cs="Calibri"/>
          <w:sz w:val="22"/>
          <w:szCs w:val="22"/>
        </w:rPr>
        <w:t xml:space="preserve">. </w:t>
      </w:r>
      <w:r w:rsidR="009220A7" w:rsidRPr="00795B9A">
        <w:rPr>
          <w:rFonts w:ascii="Calibri" w:hAnsi="Calibri" w:cs="Calibri"/>
          <w:sz w:val="22"/>
          <w:szCs w:val="22"/>
        </w:rPr>
        <w:t xml:space="preserve">The </w:t>
      </w:r>
      <w:r w:rsidR="00676DF7" w:rsidRPr="00795B9A">
        <w:rPr>
          <w:rFonts w:ascii="Calibri" w:hAnsi="Calibri" w:cs="Calibri"/>
          <w:sz w:val="22"/>
          <w:szCs w:val="22"/>
        </w:rPr>
        <w:t>tutoring</w:t>
      </w:r>
      <w:r w:rsidR="009220A7" w:rsidRPr="00795B9A">
        <w:rPr>
          <w:rFonts w:ascii="Calibri" w:hAnsi="Calibri" w:cs="Calibri"/>
          <w:sz w:val="22"/>
          <w:szCs w:val="22"/>
        </w:rPr>
        <w:t xml:space="preserve"> services are </w:t>
      </w:r>
      <w:r w:rsidR="009220A7" w:rsidRPr="00795B9A">
        <w:rPr>
          <w:rFonts w:ascii="Calibri" w:hAnsi="Calibri" w:cs="Calibri"/>
          <w:b/>
          <w:sz w:val="22"/>
          <w:szCs w:val="22"/>
        </w:rPr>
        <w:t>free of charge</w:t>
      </w:r>
      <w:r w:rsidR="00106DA5" w:rsidRPr="00795B9A">
        <w:rPr>
          <w:rFonts w:ascii="Calibri" w:hAnsi="Calibri" w:cs="Calibri"/>
          <w:sz w:val="22"/>
          <w:szCs w:val="22"/>
        </w:rPr>
        <w:t xml:space="preserve"> to families</w:t>
      </w:r>
      <w:r w:rsidR="009220A7" w:rsidRPr="00795B9A">
        <w:rPr>
          <w:rFonts w:ascii="Calibri" w:hAnsi="Calibri" w:cs="Calibri"/>
          <w:sz w:val="22"/>
          <w:szCs w:val="22"/>
        </w:rPr>
        <w:t xml:space="preserve">, and are aligned with </w:t>
      </w:r>
      <w:r w:rsidR="00676DF7" w:rsidRPr="00795B9A">
        <w:rPr>
          <w:rFonts w:ascii="Calibri" w:hAnsi="Calibri" w:cs="Calibri"/>
          <w:sz w:val="22"/>
          <w:szCs w:val="22"/>
        </w:rPr>
        <w:t>the State’s academic content standards. SES must be high quality, research-based, and specifically designed to increase student academic achievement</w:t>
      </w:r>
      <w:r w:rsidR="00106DA5" w:rsidRPr="00795B9A">
        <w:rPr>
          <w:rFonts w:ascii="Calibri" w:hAnsi="Calibri" w:cs="Calibri"/>
          <w:sz w:val="22"/>
          <w:szCs w:val="22"/>
        </w:rPr>
        <w:t>.</w:t>
      </w:r>
      <w:r w:rsidR="00676DF7" w:rsidRPr="00795B9A">
        <w:rPr>
          <w:rFonts w:ascii="Calibri" w:hAnsi="Calibri" w:cs="Calibri"/>
          <w:sz w:val="22"/>
          <w:szCs w:val="22"/>
        </w:rPr>
        <w:t xml:space="preserve"> </w:t>
      </w:r>
      <w:r w:rsidR="00676DF7" w:rsidRPr="00795B9A">
        <w:rPr>
          <w:rFonts w:ascii="Calibri" w:hAnsi="Calibri" w:cs="Calibri"/>
          <w:i/>
          <w:iCs/>
          <w:sz w:val="22"/>
          <w:szCs w:val="22"/>
        </w:rPr>
        <w:t>[Section 1116(e)(12)(C); 34 §C.F.R. 200.45(a)]</w:t>
      </w:r>
    </w:p>
    <w:p w:rsidR="00676DF7" w:rsidRPr="00795B9A" w:rsidRDefault="00676DF7">
      <w:pPr>
        <w:rPr>
          <w:rFonts w:ascii="Calibri" w:hAnsi="Calibri" w:cs="Calibri"/>
          <w:sz w:val="22"/>
          <w:szCs w:val="22"/>
        </w:rPr>
      </w:pPr>
    </w:p>
    <w:p w:rsidR="00676DF7" w:rsidRPr="00795B9A" w:rsidRDefault="00676DF7">
      <w:pPr>
        <w:rPr>
          <w:rFonts w:ascii="Calibri" w:hAnsi="Calibri" w:cs="Calibri"/>
          <w:b/>
          <w:sz w:val="22"/>
          <w:szCs w:val="22"/>
        </w:rPr>
      </w:pPr>
      <w:r w:rsidRPr="00795B9A">
        <w:rPr>
          <w:rFonts w:ascii="Calibri" w:hAnsi="Calibri" w:cs="Calibri"/>
          <w:b/>
          <w:sz w:val="22"/>
          <w:szCs w:val="22"/>
        </w:rPr>
        <w:t xml:space="preserve">Are you eligible to receive free tutoring services through SES? </w:t>
      </w:r>
    </w:p>
    <w:p w:rsidR="00676DF7" w:rsidRPr="00795B9A" w:rsidRDefault="00676DF7">
      <w:pPr>
        <w:rPr>
          <w:rFonts w:ascii="Calibri" w:hAnsi="Calibri" w:cs="Calibri"/>
          <w:sz w:val="22"/>
          <w:szCs w:val="22"/>
        </w:rPr>
      </w:pPr>
    </w:p>
    <w:p w:rsidR="009220A7" w:rsidRPr="00795B9A" w:rsidRDefault="003F2D4C" w:rsidP="009220A7">
      <w:pPr>
        <w:numPr>
          <w:ilvl w:val="0"/>
          <w:numId w:val="1"/>
        </w:numPr>
        <w:rPr>
          <w:rFonts w:ascii="Calibri" w:hAnsi="Calibri" w:cs="Calibri"/>
          <w:sz w:val="22"/>
          <w:szCs w:val="22"/>
        </w:rPr>
      </w:pPr>
      <w:r w:rsidRPr="00795B9A">
        <w:rPr>
          <w:rFonts w:ascii="Calibri" w:hAnsi="Calibri" w:cs="Calibri"/>
          <w:sz w:val="22"/>
          <w:szCs w:val="22"/>
        </w:rPr>
        <w:t>Student m</w:t>
      </w:r>
      <w:r w:rsidR="00676DF7" w:rsidRPr="00795B9A">
        <w:rPr>
          <w:rFonts w:ascii="Calibri" w:hAnsi="Calibri" w:cs="Calibri"/>
          <w:sz w:val="22"/>
          <w:szCs w:val="22"/>
        </w:rPr>
        <w:t xml:space="preserve">ust attend a </w:t>
      </w:r>
      <w:r w:rsidR="00003DC9" w:rsidRPr="00795B9A">
        <w:rPr>
          <w:rFonts w:ascii="Calibri" w:hAnsi="Calibri" w:cs="Calibri"/>
          <w:sz w:val="22"/>
          <w:szCs w:val="22"/>
        </w:rPr>
        <w:t xml:space="preserve">Title I </w:t>
      </w:r>
      <w:r w:rsidR="00676DF7" w:rsidRPr="00795B9A">
        <w:rPr>
          <w:rFonts w:ascii="Calibri" w:hAnsi="Calibri" w:cs="Calibri"/>
          <w:sz w:val="22"/>
          <w:szCs w:val="22"/>
        </w:rPr>
        <w:t>school</w:t>
      </w:r>
      <w:r w:rsidR="009220A7" w:rsidRPr="00795B9A">
        <w:rPr>
          <w:rFonts w:ascii="Calibri" w:hAnsi="Calibri" w:cs="Calibri"/>
          <w:sz w:val="22"/>
          <w:szCs w:val="22"/>
        </w:rPr>
        <w:t>, which has</w:t>
      </w:r>
      <w:r w:rsidR="00676DF7" w:rsidRPr="00795B9A">
        <w:rPr>
          <w:rFonts w:ascii="Calibri" w:hAnsi="Calibri" w:cs="Calibri"/>
          <w:sz w:val="22"/>
          <w:szCs w:val="22"/>
        </w:rPr>
        <w:t xml:space="preserve"> fail</w:t>
      </w:r>
      <w:r w:rsidR="009220A7" w:rsidRPr="00795B9A">
        <w:rPr>
          <w:rFonts w:ascii="Calibri" w:hAnsi="Calibri" w:cs="Calibri"/>
          <w:sz w:val="22"/>
          <w:szCs w:val="22"/>
        </w:rPr>
        <w:t>ed</w:t>
      </w:r>
      <w:r w:rsidR="00676DF7" w:rsidRPr="00795B9A">
        <w:rPr>
          <w:rFonts w:ascii="Calibri" w:hAnsi="Calibri" w:cs="Calibri"/>
          <w:sz w:val="22"/>
          <w:szCs w:val="22"/>
        </w:rPr>
        <w:t xml:space="preserve"> to make </w:t>
      </w:r>
      <w:r w:rsidR="009220A7" w:rsidRPr="00795B9A">
        <w:rPr>
          <w:rFonts w:ascii="Calibri" w:hAnsi="Calibri" w:cs="Calibri"/>
          <w:sz w:val="22"/>
          <w:szCs w:val="22"/>
        </w:rPr>
        <w:t>Adequate Yearly Progress (AYP) targets for three or more years</w:t>
      </w:r>
      <w:r w:rsidR="00003DC9" w:rsidRPr="00795B9A">
        <w:rPr>
          <w:rFonts w:ascii="Calibri" w:hAnsi="Calibri" w:cs="Calibri"/>
          <w:sz w:val="22"/>
          <w:szCs w:val="22"/>
        </w:rPr>
        <w:t>, under the No Child Left Behind (NCLB) Act of 2001</w:t>
      </w:r>
      <w:r w:rsidR="009220A7" w:rsidRPr="00795B9A">
        <w:rPr>
          <w:rFonts w:ascii="Calibri" w:hAnsi="Calibri" w:cs="Calibri"/>
          <w:sz w:val="22"/>
          <w:szCs w:val="22"/>
        </w:rPr>
        <w:t>.</w:t>
      </w:r>
    </w:p>
    <w:p w:rsidR="009220A7" w:rsidRPr="00795B9A" w:rsidRDefault="003F2D4C" w:rsidP="009220A7">
      <w:pPr>
        <w:numPr>
          <w:ilvl w:val="0"/>
          <w:numId w:val="1"/>
        </w:numPr>
        <w:rPr>
          <w:rFonts w:ascii="Calibri" w:hAnsi="Calibri" w:cs="Calibri"/>
          <w:sz w:val="22"/>
          <w:szCs w:val="22"/>
        </w:rPr>
      </w:pPr>
      <w:r w:rsidRPr="00795B9A">
        <w:rPr>
          <w:rFonts w:ascii="Calibri" w:hAnsi="Calibri" w:cs="Calibri"/>
          <w:sz w:val="22"/>
          <w:szCs w:val="22"/>
        </w:rPr>
        <w:t>Student m</w:t>
      </w:r>
      <w:r w:rsidR="009220A7" w:rsidRPr="00795B9A">
        <w:rPr>
          <w:rFonts w:ascii="Calibri" w:hAnsi="Calibri" w:cs="Calibri"/>
          <w:sz w:val="22"/>
          <w:szCs w:val="22"/>
        </w:rPr>
        <w:t>ust participate in the National School Lunch Program (NSLP)</w:t>
      </w:r>
      <w:r w:rsidRPr="00795B9A">
        <w:rPr>
          <w:rFonts w:ascii="Calibri" w:hAnsi="Calibri" w:cs="Calibri"/>
          <w:sz w:val="22"/>
          <w:szCs w:val="22"/>
        </w:rPr>
        <w:t>, also known as the free and reduced meal program</w:t>
      </w:r>
      <w:r w:rsidR="009220A7" w:rsidRPr="00795B9A">
        <w:rPr>
          <w:rFonts w:ascii="Calibri" w:hAnsi="Calibri" w:cs="Calibri"/>
          <w:sz w:val="22"/>
          <w:szCs w:val="22"/>
        </w:rPr>
        <w:t>.</w:t>
      </w:r>
    </w:p>
    <w:p w:rsidR="009220A7" w:rsidRPr="00795B9A" w:rsidRDefault="009220A7" w:rsidP="009220A7">
      <w:pPr>
        <w:rPr>
          <w:rFonts w:ascii="Calibri" w:hAnsi="Calibri" w:cs="Calibri"/>
          <w:sz w:val="22"/>
          <w:szCs w:val="22"/>
        </w:rPr>
      </w:pPr>
    </w:p>
    <w:p w:rsidR="00676DF7" w:rsidRPr="00795B9A" w:rsidRDefault="00106DA5" w:rsidP="009220A7">
      <w:pPr>
        <w:rPr>
          <w:rFonts w:ascii="Calibri" w:hAnsi="Calibri" w:cs="Calibri"/>
          <w:b/>
          <w:sz w:val="22"/>
          <w:szCs w:val="22"/>
        </w:rPr>
      </w:pPr>
      <w:r w:rsidRPr="00795B9A">
        <w:rPr>
          <w:rFonts w:ascii="Calibri" w:hAnsi="Calibri" w:cs="Calibri"/>
          <w:b/>
          <w:sz w:val="22"/>
          <w:szCs w:val="22"/>
        </w:rPr>
        <w:t>20</w:t>
      </w:r>
      <w:r w:rsidR="00E0452F" w:rsidRPr="00795B9A">
        <w:rPr>
          <w:rFonts w:ascii="Calibri" w:hAnsi="Calibri" w:cs="Calibri"/>
          <w:b/>
          <w:sz w:val="22"/>
          <w:szCs w:val="22"/>
        </w:rPr>
        <w:t>12-13</w:t>
      </w:r>
      <w:r w:rsidR="009220A7" w:rsidRPr="00795B9A">
        <w:rPr>
          <w:rFonts w:ascii="Calibri" w:hAnsi="Calibri" w:cs="Calibri"/>
          <w:b/>
          <w:sz w:val="22"/>
          <w:szCs w:val="22"/>
        </w:rPr>
        <w:t xml:space="preserve"> AUHSD </w:t>
      </w:r>
      <w:r w:rsidR="00003DC9" w:rsidRPr="00795B9A">
        <w:rPr>
          <w:rFonts w:ascii="Calibri" w:hAnsi="Calibri" w:cs="Calibri"/>
          <w:b/>
          <w:sz w:val="22"/>
          <w:szCs w:val="22"/>
        </w:rPr>
        <w:t xml:space="preserve">Title I </w:t>
      </w:r>
      <w:r w:rsidR="002F4FD7" w:rsidRPr="00795B9A">
        <w:rPr>
          <w:rFonts w:ascii="Calibri" w:hAnsi="Calibri" w:cs="Calibri"/>
          <w:b/>
          <w:sz w:val="22"/>
          <w:szCs w:val="22"/>
        </w:rPr>
        <w:t xml:space="preserve">junior high </w:t>
      </w:r>
      <w:r w:rsidR="00463410" w:rsidRPr="00795B9A">
        <w:rPr>
          <w:rFonts w:ascii="Calibri" w:hAnsi="Calibri" w:cs="Calibri"/>
          <w:b/>
          <w:sz w:val="22"/>
          <w:szCs w:val="22"/>
        </w:rPr>
        <w:t>schools approved</w:t>
      </w:r>
      <w:r w:rsidR="00581D8E" w:rsidRPr="00795B9A">
        <w:rPr>
          <w:rFonts w:ascii="Calibri" w:hAnsi="Calibri" w:cs="Calibri"/>
          <w:b/>
          <w:sz w:val="22"/>
          <w:szCs w:val="22"/>
        </w:rPr>
        <w:t xml:space="preserve"> to</w:t>
      </w:r>
      <w:r w:rsidR="009220A7" w:rsidRPr="00795B9A">
        <w:rPr>
          <w:rFonts w:ascii="Calibri" w:hAnsi="Calibri" w:cs="Calibri"/>
          <w:b/>
          <w:sz w:val="22"/>
          <w:szCs w:val="22"/>
        </w:rPr>
        <w:t xml:space="preserve"> offer SES:</w:t>
      </w:r>
    </w:p>
    <w:p w:rsidR="009220A7" w:rsidRPr="00795B9A" w:rsidRDefault="009220A7" w:rsidP="009220A7">
      <w:pPr>
        <w:rPr>
          <w:rFonts w:ascii="Calibri" w:hAnsi="Calibri" w:cs="Calibri"/>
          <w:sz w:val="22"/>
          <w:szCs w:val="22"/>
        </w:rPr>
      </w:pPr>
    </w:p>
    <w:p w:rsidR="009220A7" w:rsidRPr="00795B9A" w:rsidRDefault="00003DC9" w:rsidP="00003DC9">
      <w:pPr>
        <w:numPr>
          <w:ilvl w:val="0"/>
          <w:numId w:val="2"/>
        </w:numPr>
        <w:rPr>
          <w:rFonts w:ascii="Calibri" w:hAnsi="Calibri" w:cs="Calibri"/>
          <w:sz w:val="22"/>
          <w:szCs w:val="22"/>
        </w:rPr>
      </w:pPr>
      <w:r w:rsidRPr="00795B9A">
        <w:rPr>
          <w:rFonts w:ascii="Calibri" w:hAnsi="Calibri" w:cs="Calibri"/>
          <w:sz w:val="22"/>
          <w:szCs w:val="22"/>
        </w:rPr>
        <w:t>Ball Junior High School</w:t>
      </w:r>
    </w:p>
    <w:p w:rsidR="00003DC9" w:rsidRPr="00795B9A" w:rsidRDefault="00003DC9" w:rsidP="00003DC9">
      <w:pPr>
        <w:numPr>
          <w:ilvl w:val="0"/>
          <w:numId w:val="2"/>
        </w:numPr>
        <w:rPr>
          <w:rFonts w:ascii="Calibri" w:hAnsi="Calibri" w:cs="Calibri"/>
          <w:sz w:val="22"/>
          <w:szCs w:val="22"/>
        </w:rPr>
      </w:pPr>
      <w:r w:rsidRPr="00795B9A">
        <w:rPr>
          <w:rFonts w:ascii="Calibri" w:hAnsi="Calibri" w:cs="Calibri"/>
          <w:sz w:val="22"/>
          <w:szCs w:val="22"/>
        </w:rPr>
        <w:t xml:space="preserve">Brookhurst Junior High School </w:t>
      </w:r>
    </w:p>
    <w:p w:rsidR="00003DC9" w:rsidRPr="00795B9A" w:rsidRDefault="00003DC9" w:rsidP="00003DC9">
      <w:pPr>
        <w:numPr>
          <w:ilvl w:val="0"/>
          <w:numId w:val="2"/>
        </w:numPr>
        <w:rPr>
          <w:rFonts w:ascii="Calibri" w:hAnsi="Calibri" w:cs="Calibri"/>
          <w:sz w:val="22"/>
          <w:szCs w:val="22"/>
        </w:rPr>
      </w:pPr>
      <w:r w:rsidRPr="00795B9A">
        <w:rPr>
          <w:rFonts w:ascii="Calibri" w:hAnsi="Calibri" w:cs="Calibri"/>
          <w:sz w:val="22"/>
          <w:szCs w:val="22"/>
        </w:rPr>
        <w:t xml:space="preserve">Dale Junior High School </w:t>
      </w:r>
    </w:p>
    <w:p w:rsidR="00003DC9" w:rsidRPr="00795B9A" w:rsidRDefault="00003DC9" w:rsidP="00003DC9">
      <w:pPr>
        <w:numPr>
          <w:ilvl w:val="0"/>
          <w:numId w:val="2"/>
        </w:numPr>
        <w:rPr>
          <w:rFonts w:ascii="Calibri" w:hAnsi="Calibri" w:cs="Calibri"/>
          <w:sz w:val="22"/>
          <w:szCs w:val="22"/>
        </w:rPr>
      </w:pPr>
      <w:r w:rsidRPr="00795B9A">
        <w:rPr>
          <w:rFonts w:ascii="Calibri" w:hAnsi="Calibri" w:cs="Calibri"/>
          <w:sz w:val="22"/>
          <w:szCs w:val="22"/>
        </w:rPr>
        <w:t>Orangeview Junior High School</w:t>
      </w:r>
    </w:p>
    <w:p w:rsidR="00003DC9" w:rsidRPr="00795B9A" w:rsidRDefault="00003DC9" w:rsidP="00003DC9">
      <w:pPr>
        <w:numPr>
          <w:ilvl w:val="0"/>
          <w:numId w:val="2"/>
        </w:numPr>
        <w:rPr>
          <w:rFonts w:ascii="Calibri" w:hAnsi="Calibri" w:cs="Calibri"/>
          <w:sz w:val="22"/>
          <w:szCs w:val="22"/>
        </w:rPr>
      </w:pPr>
      <w:r w:rsidRPr="00795B9A">
        <w:rPr>
          <w:rFonts w:ascii="Calibri" w:hAnsi="Calibri" w:cs="Calibri"/>
          <w:sz w:val="22"/>
          <w:szCs w:val="22"/>
        </w:rPr>
        <w:t xml:space="preserve">South Junior High School </w:t>
      </w:r>
    </w:p>
    <w:p w:rsidR="00003DC9" w:rsidRPr="00795B9A" w:rsidRDefault="00003DC9" w:rsidP="00003DC9">
      <w:pPr>
        <w:numPr>
          <w:ilvl w:val="0"/>
          <w:numId w:val="2"/>
        </w:numPr>
        <w:rPr>
          <w:rFonts w:ascii="Calibri" w:hAnsi="Calibri" w:cs="Calibri"/>
          <w:sz w:val="22"/>
          <w:szCs w:val="22"/>
        </w:rPr>
      </w:pPr>
      <w:r w:rsidRPr="00795B9A">
        <w:rPr>
          <w:rFonts w:ascii="Calibri" w:hAnsi="Calibri" w:cs="Calibri"/>
          <w:sz w:val="22"/>
          <w:szCs w:val="22"/>
        </w:rPr>
        <w:t xml:space="preserve">Sycamore Junior High School </w:t>
      </w:r>
    </w:p>
    <w:p w:rsidR="002F4FD7" w:rsidRPr="00795B9A" w:rsidRDefault="002F4FD7" w:rsidP="002F4FD7">
      <w:pPr>
        <w:rPr>
          <w:rFonts w:ascii="Calibri" w:hAnsi="Calibri" w:cs="Calibri"/>
          <w:sz w:val="22"/>
          <w:szCs w:val="22"/>
        </w:rPr>
      </w:pPr>
    </w:p>
    <w:p w:rsidR="002F4FD7" w:rsidRPr="00795B9A" w:rsidRDefault="00E0452F" w:rsidP="002F4FD7">
      <w:pPr>
        <w:rPr>
          <w:rFonts w:ascii="Calibri" w:hAnsi="Calibri" w:cs="Calibri"/>
          <w:b/>
          <w:sz w:val="22"/>
          <w:szCs w:val="22"/>
        </w:rPr>
      </w:pPr>
      <w:r w:rsidRPr="00795B9A">
        <w:rPr>
          <w:rFonts w:ascii="Calibri" w:hAnsi="Calibri" w:cs="Calibri"/>
          <w:b/>
          <w:sz w:val="22"/>
          <w:szCs w:val="22"/>
        </w:rPr>
        <w:t>2012-13</w:t>
      </w:r>
      <w:r w:rsidR="002F4FD7" w:rsidRPr="00795B9A">
        <w:rPr>
          <w:rFonts w:ascii="Calibri" w:hAnsi="Calibri" w:cs="Calibri"/>
          <w:b/>
          <w:sz w:val="22"/>
          <w:szCs w:val="22"/>
        </w:rPr>
        <w:t xml:space="preserve"> AUHSD Title I high schools approved to offer SES:</w:t>
      </w:r>
    </w:p>
    <w:p w:rsidR="002F4FD7" w:rsidRPr="00795B9A" w:rsidRDefault="002F4FD7" w:rsidP="002F4FD7">
      <w:pPr>
        <w:rPr>
          <w:rFonts w:ascii="Calibri" w:hAnsi="Calibri" w:cs="Calibri"/>
          <w:sz w:val="22"/>
          <w:szCs w:val="22"/>
        </w:rPr>
      </w:pPr>
    </w:p>
    <w:p w:rsidR="002F4FD7" w:rsidRPr="00795B9A" w:rsidRDefault="002F4FD7" w:rsidP="002F4FD7">
      <w:pPr>
        <w:rPr>
          <w:rFonts w:ascii="Calibri" w:hAnsi="Calibri" w:cs="Calibri"/>
          <w:sz w:val="22"/>
          <w:szCs w:val="22"/>
        </w:rPr>
      </w:pPr>
      <w:r w:rsidRPr="00795B9A">
        <w:rPr>
          <w:rFonts w:ascii="Calibri" w:hAnsi="Calibri" w:cs="Calibri"/>
          <w:sz w:val="22"/>
          <w:szCs w:val="22"/>
        </w:rPr>
        <w:t xml:space="preserve">There is a really good chance that more students will request SES than AUHSD has the capacity to serve. It is in the spirit of NCLB to serve the youngest and most academically challenged students first, so junior high school SES provider fairs will be held first. High school provider fairs will be held only if there are SES slots left, </w:t>
      </w:r>
      <w:r w:rsidR="003F2D4C" w:rsidRPr="00795B9A">
        <w:rPr>
          <w:rFonts w:ascii="Calibri" w:hAnsi="Calibri" w:cs="Calibri"/>
          <w:sz w:val="22"/>
          <w:szCs w:val="22"/>
        </w:rPr>
        <w:t xml:space="preserve">and </w:t>
      </w:r>
      <w:r w:rsidRPr="00795B9A">
        <w:rPr>
          <w:rFonts w:ascii="Calibri" w:hAnsi="Calibri" w:cs="Calibri"/>
          <w:sz w:val="22"/>
          <w:szCs w:val="22"/>
        </w:rPr>
        <w:t>after the junior high school provider fairs have been held. If there are sufficient SES slots to offer SES at the high-school level, the following high schools will be eligible: Anaheim High School, Katella Hig</w:t>
      </w:r>
      <w:r w:rsidR="00B83F4B" w:rsidRPr="00795B9A">
        <w:rPr>
          <w:rFonts w:ascii="Calibri" w:hAnsi="Calibri" w:cs="Calibri"/>
          <w:sz w:val="22"/>
          <w:szCs w:val="22"/>
        </w:rPr>
        <w:t xml:space="preserve">h School, Loara High School, </w:t>
      </w:r>
      <w:r w:rsidRPr="00795B9A">
        <w:rPr>
          <w:rFonts w:ascii="Calibri" w:hAnsi="Calibri" w:cs="Calibri"/>
          <w:sz w:val="22"/>
          <w:szCs w:val="22"/>
        </w:rPr>
        <w:t>Magnolia High</w:t>
      </w:r>
      <w:r w:rsidR="00B83F4B" w:rsidRPr="00795B9A">
        <w:rPr>
          <w:rFonts w:ascii="Calibri" w:hAnsi="Calibri" w:cs="Calibri"/>
          <w:sz w:val="22"/>
          <w:szCs w:val="22"/>
        </w:rPr>
        <w:t xml:space="preserve"> School, Savanna High School, and Western High School.</w:t>
      </w:r>
      <w:r w:rsidRPr="00795B9A">
        <w:rPr>
          <w:rFonts w:ascii="Calibri" w:hAnsi="Calibri" w:cs="Calibri"/>
          <w:sz w:val="22"/>
          <w:szCs w:val="22"/>
        </w:rPr>
        <w:t xml:space="preserve"> </w:t>
      </w:r>
    </w:p>
    <w:p w:rsidR="00003DC9" w:rsidRPr="00795B9A" w:rsidRDefault="00003DC9" w:rsidP="00003DC9">
      <w:pPr>
        <w:rPr>
          <w:rFonts w:ascii="Calibri" w:hAnsi="Calibri" w:cs="Calibri"/>
          <w:sz w:val="22"/>
          <w:szCs w:val="22"/>
        </w:rPr>
      </w:pPr>
    </w:p>
    <w:p w:rsidR="00581D8E" w:rsidRPr="00795B9A" w:rsidRDefault="00581D8E" w:rsidP="00003DC9">
      <w:pPr>
        <w:rPr>
          <w:rFonts w:ascii="Calibri" w:hAnsi="Calibri" w:cs="Calibri"/>
          <w:b/>
          <w:sz w:val="22"/>
          <w:szCs w:val="22"/>
        </w:rPr>
      </w:pPr>
      <w:r w:rsidRPr="00795B9A">
        <w:rPr>
          <w:rFonts w:ascii="Calibri" w:hAnsi="Calibri" w:cs="Calibri"/>
          <w:b/>
          <w:sz w:val="22"/>
          <w:szCs w:val="22"/>
        </w:rPr>
        <w:t>How and when do I enroll in SES?</w:t>
      </w:r>
    </w:p>
    <w:p w:rsidR="00581D8E" w:rsidRPr="00795B9A" w:rsidRDefault="00581D8E" w:rsidP="00003DC9">
      <w:pPr>
        <w:rPr>
          <w:rFonts w:ascii="Calibri" w:hAnsi="Calibri" w:cs="Calibri"/>
          <w:sz w:val="22"/>
          <w:szCs w:val="22"/>
        </w:rPr>
      </w:pPr>
    </w:p>
    <w:p w:rsidR="00106DA5" w:rsidRPr="00795B9A" w:rsidRDefault="002F4FD7" w:rsidP="00581D8E">
      <w:pPr>
        <w:numPr>
          <w:ilvl w:val="0"/>
          <w:numId w:val="3"/>
        </w:numPr>
        <w:rPr>
          <w:rFonts w:ascii="Calibri" w:hAnsi="Calibri" w:cs="Calibri"/>
          <w:sz w:val="22"/>
          <w:szCs w:val="22"/>
        </w:rPr>
      </w:pPr>
      <w:r w:rsidRPr="00795B9A">
        <w:rPr>
          <w:rFonts w:ascii="Calibri" w:hAnsi="Calibri" w:cs="Calibri"/>
          <w:sz w:val="22"/>
          <w:szCs w:val="22"/>
        </w:rPr>
        <w:t xml:space="preserve">Junior high </w:t>
      </w:r>
      <w:r w:rsidR="00581D8E" w:rsidRPr="00795B9A">
        <w:rPr>
          <w:rFonts w:ascii="Calibri" w:hAnsi="Calibri" w:cs="Calibri"/>
          <w:sz w:val="22"/>
          <w:szCs w:val="22"/>
        </w:rPr>
        <w:t>school</w:t>
      </w:r>
      <w:r w:rsidRPr="00795B9A">
        <w:rPr>
          <w:rFonts w:ascii="Calibri" w:hAnsi="Calibri" w:cs="Calibri"/>
          <w:sz w:val="22"/>
          <w:szCs w:val="22"/>
        </w:rPr>
        <w:t>s</w:t>
      </w:r>
      <w:r w:rsidR="00463410" w:rsidRPr="00795B9A">
        <w:rPr>
          <w:rFonts w:ascii="Calibri" w:hAnsi="Calibri" w:cs="Calibri"/>
          <w:sz w:val="22"/>
          <w:szCs w:val="22"/>
        </w:rPr>
        <w:t>,</w:t>
      </w:r>
      <w:r w:rsidR="00581D8E" w:rsidRPr="00795B9A">
        <w:rPr>
          <w:rFonts w:ascii="Calibri" w:hAnsi="Calibri" w:cs="Calibri"/>
          <w:sz w:val="22"/>
          <w:szCs w:val="22"/>
        </w:rPr>
        <w:t xml:space="preserve"> </w:t>
      </w:r>
      <w:r w:rsidR="00463410" w:rsidRPr="00795B9A">
        <w:rPr>
          <w:rFonts w:ascii="Calibri" w:hAnsi="Calibri" w:cs="Calibri"/>
          <w:sz w:val="22"/>
          <w:szCs w:val="22"/>
        </w:rPr>
        <w:t xml:space="preserve">approved to offer </w:t>
      </w:r>
      <w:r w:rsidR="00581D8E" w:rsidRPr="00795B9A">
        <w:rPr>
          <w:rFonts w:ascii="Calibri" w:hAnsi="Calibri" w:cs="Calibri"/>
          <w:sz w:val="22"/>
          <w:szCs w:val="22"/>
        </w:rPr>
        <w:t>SES</w:t>
      </w:r>
      <w:r w:rsidR="00463410" w:rsidRPr="00795B9A">
        <w:rPr>
          <w:rFonts w:ascii="Calibri" w:hAnsi="Calibri" w:cs="Calibri"/>
          <w:sz w:val="22"/>
          <w:szCs w:val="22"/>
        </w:rPr>
        <w:t>,</w:t>
      </w:r>
      <w:r w:rsidR="00581D8E" w:rsidRPr="00795B9A">
        <w:rPr>
          <w:rFonts w:ascii="Calibri" w:hAnsi="Calibri" w:cs="Calibri"/>
          <w:sz w:val="22"/>
          <w:szCs w:val="22"/>
        </w:rPr>
        <w:t xml:space="preserve"> </w:t>
      </w:r>
      <w:r w:rsidR="00463410" w:rsidRPr="00795B9A">
        <w:rPr>
          <w:rFonts w:ascii="Calibri" w:hAnsi="Calibri" w:cs="Calibri"/>
          <w:sz w:val="22"/>
          <w:szCs w:val="22"/>
        </w:rPr>
        <w:t>will host SES provider fair</w:t>
      </w:r>
      <w:r w:rsidRPr="00795B9A">
        <w:rPr>
          <w:rFonts w:ascii="Calibri" w:hAnsi="Calibri" w:cs="Calibri"/>
          <w:sz w:val="22"/>
          <w:szCs w:val="22"/>
        </w:rPr>
        <w:t>s</w:t>
      </w:r>
      <w:r w:rsidR="00463410" w:rsidRPr="00795B9A">
        <w:rPr>
          <w:rFonts w:ascii="Calibri" w:hAnsi="Calibri" w:cs="Calibri"/>
          <w:sz w:val="22"/>
          <w:szCs w:val="22"/>
        </w:rPr>
        <w:t xml:space="preserve">, </w:t>
      </w:r>
      <w:r w:rsidR="00581D8E" w:rsidRPr="00795B9A">
        <w:rPr>
          <w:rFonts w:ascii="Calibri" w:hAnsi="Calibri" w:cs="Calibri"/>
          <w:sz w:val="22"/>
          <w:szCs w:val="22"/>
        </w:rPr>
        <w:t>in which elig</w:t>
      </w:r>
      <w:r w:rsidR="00766DD4" w:rsidRPr="00795B9A">
        <w:rPr>
          <w:rFonts w:ascii="Calibri" w:hAnsi="Calibri" w:cs="Calibri"/>
          <w:sz w:val="22"/>
          <w:szCs w:val="22"/>
        </w:rPr>
        <w:t>ible students and their parents</w:t>
      </w:r>
      <w:r w:rsidR="00581D8E" w:rsidRPr="00795B9A">
        <w:rPr>
          <w:rFonts w:ascii="Calibri" w:hAnsi="Calibri" w:cs="Calibri"/>
          <w:sz w:val="22"/>
          <w:szCs w:val="22"/>
        </w:rPr>
        <w:t xml:space="preserve"> are invited to talk to SES providers</w:t>
      </w:r>
      <w:r w:rsidR="003F2D4C" w:rsidRPr="00795B9A">
        <w:rPr>
          <w:rFonts w:ascii="Calibri" w:hAnsi="Calibri" w:cs="Calibri"/>
          <w:sz w:val="22"/>
          <w:szCs w:val="22"/>
        </w:rPr>
        <w:t>, and apply for SES</w:t>
      </w:r>
      <w:r w:rsidR="00581D8E" w:rsidRPr="00795B9A">
        <w:rPr>
          <w:rFonts w:ascii="Calibri" w:hAnsi="Calibri" w:cs="Calibri"/>
          <w:sz w:val="22"/>
          <w:szCs w:val="22"/>
        </w:rPr>
        <w:t>.</w:t>
      </w:r>
    </w:p>
    <w:p w:rsidR="00106DA5" w:rsidRDefault="00E0452F" w:rsidP="00581D8E">
      <w:pPr>
        <w:numPr>
          <w:ilvl w:val="0"/>
          <w:numId w:val="3"/>
        </w:numPr>
        <w:rPr>
          <w:rFonts w:ascii="Calibri" w:hAnsi="Calibri" w:cs="Calibri"/>
          <w:sz w:val="22"/>
          <w:szCs w:val="22"/>
        </w:rPr>
      </w:pPr>
      <w:r w:rsidRPr="00795B9A">
        <w:rPr>
          <w:rFonts w:ascii="Calibri" w:hAnsi="Calibri" w:cs="Calibri"/>
          <w:b/>
          <w:sz w:val="22"/>
          <w:szCs w:val="22"/>
        </w:rPr>
        <w:t>2012-13</w:t>
      </w:r>
      <w:r w:rsidR="003F2D4C" w:rsidRPr="00795B9A">
        <w:rPr>
          <w:rFonts w:ascii="Calibri" w:hAnsi="Calibri" w:cs="Calibri"/>
          <w:sz w:val="22"/>
          <w:szCs w:val="22"/>
        </w:rPr>
        <w:t xml:space="preserve"> </w:t>
      </w:r>
      <w:r w:rsidR="00463410" w:rsidRPr="00795B9A">
        <w:rPr>
          <w:rFonts w:ascii="Calibri" w:hAnsi="Calibri" w:cs="Calibri"/>
          <w:sz w:val="22"/>
          <w:szCs w:val="22"/>
        </w:rPr>
        <w:t>SES provider fai</w:t>
      </w:r>
      <w:r w:rsidR="003F2D4C" w:rsidRPr="00795B9A">
        <w:rPr>
          <w:rFonts w:ascii="Calibri" w:hAnsi="Calibri" w:cs="Calibri"/>
          <w:sz w:val="22"/>
          <w:szCs w:val="22"/>
        </w:rPr>
        <w:t>rs will be held at the following locations, dates, and times</w:t>
      </w:r>
      <w:r w:rsidR="00106DA5" w:rsidRPr="00795B9A">
        <w:rPr>
          <w:rFonts w:ascii="Calibri" w:hAnsi="Calibri" w:cs="Calibri"/>
          <w:sz w:val="22"/>
          <w:szCs w:val="22"/>
        </w:rPr>
        <w:t>:</w:t>
      </w:r>
    </w:p>
    <w:p w:rsidR="00795B9A" w:rsidRPr="00795B9A" w:rsidRDefault="00795B9A" w:rsidP="00795B9A">
      <w:pPr>
        <w:ind w:left="360"/>
        <w:rPr>
          <w:rFonts w:ascii="Calibri" w:hAnsi="Calibri" w:cs="Calibri"/>
          <w:sz w:val="16"/>
          <w:szCs w:val="16"/>
        </w:rPr>
      </w:pPr>
    </w:p>
    <w:p w:rsidR="00106DA5" w:rsidRPr="00795B9A" w:rsidRDefault="00106DA5" w:rsidP="00106DA5">
      <w:pPr>
        <w:numPr>
          <w:ilvl w:val="1"/>
          <w:numId w:val="5"/>
        </w:numPr>
        <w:tabs>
          <w:tab w:val="clear" w:pos="1440"/>
          <w:tab w:val="num" w:pos="1350"/>
          <w:tab w:val="left" w:pos="4410"/>
        </w:tabs>
        <w:ind w:left="1350" w:hanging="270"/>
        <w:rPr>
          <w:rFonts w:ascii="Calibri" w:hAnsi="Calibri" w:cs="Calibri"/>
          <w:sz w:val="22"/>
          <w:szCs w:val="22"/>
        </w:rPr>
      </w:pPr>
      <w:r w:rsidRPr="00795B9A">
        <w:rPr>
          <w:rFonts w:ascii="Calibri" w:hAnsi="Calibri" w:cs="Calibri"/>
          <w:sz w:val="22"/>
          <w:szCs w:val="22"/>
        </w:rPr>
        <w:t>Ball Jun</w:t>
      </w:r>
      <w:r w:rsidR="005705F4" w:rsidRPr="00795B9A">
        <w:rPr>
          <w:rFonts w:ascii="Calibri" w:hAnsi="Calibri" w:cs="Calibri"/>
          <w:sz w:val="22"/>
          <w:szCs w:val="22"/>
        </w:rPr>
        <w:t>ior High School</w:t>
      </w:r>
      <w:r w:rsidR="00C023D8" w:rsidRPr="00795B9A">
        <w:rPr>
          <w:rFonts w:ascii="Calibri" w:hAnsi="Calibri" w:cs="Calibri"/>
          <w:sz w:val="22"/>
          <w:szCs w:val="22"/>
        </w:rPr>
        <w:tab/>
        <w:t>September 18</w:t>
      </w:r>
      <w:r w:rsidRPr="00795B9A">
        <w:rPr>
          <w:rFonts w:ascii="Calibri" w:hAnsi="Calibri" w:cs="Calibri"/>
          <w:sz w:val="22"/>
          <w:szCs w:val="22"/>
        </w:rPr>
        <w:t>, @ 6:00 p.m.</w:t>
      </w:r>
      <w:r w:rsidR="002F4FD7" w:rsidRPr="00795B9A">
        <w:rPr>
          <w:rFonts w:ascii="Calibri" w:hAnsi="Calibri" w:cs="Calibri"/>
          <w:sz w:val="22"/>
          <w:szCs w:val="22"/>
        </w:rPr>
        <w:tab/>
      </w:r>
    </w:p>
    <w:p w:rsidR="00106DA5" w:rsidRPr="00795B9A" w:rsidRDefault="00106DA5" w:rsidP="00106DA5">
      <w:pPr>
        <w:numPr>
          <w:ilvl w:val="1"/>
          <w:numId w:val="5"/>
        </w:numPr>
        <w:tabs>
          <w:tab w:val="clear" w:pos="1440"/>
          <w:tab w:val="num" w:pos="1350"/>
          <w:tab w:val="left" w:pos="4410"/>
        </w:tabs>
        <w:ind w:left="1350" w:hanging="270"/>
        <w:rPr>
          <w:rFonts w:ascii="Calibri" w:hAnsi="Calibri" w:cs="Calibri"/>
          <w:sz w:val="22"/>
          <w:szCs w:val="22"/>
        </w:rPr>
      </w:pPr>
      <w:r w:rsidRPr="00795B9A">
        <w:rPr>
          <w:rFonts w:ascii="Calibri" w:hAnsi="Calibri" w:cs="Calibri"/>
          <w:sz w:val="22"/>
          <w:szCs w:val="22"/>
        </w:rPr>
        <w:t>B</w:t>
      </w:r>
      <w:r w:rsidR="005705F4" w:rsidRPr="00795B9A">
        <w:rPr>
          <w:rFonts w:ascii="Calibri" w:hAnsi="Calibri" w:cs="Calibri"/>
          <w:sz w:val="22"/>
          <w:szCs w:val="22"/>
        </w:rPr>
        <w:t>rookhurst Junior High School</w:t>
      </w:r>
      <w:r w:rsidRPr="00795B9A">
        <w:rPr>
          <w:rFonts w:ascii="Calibri" w:hAnsi="Calibri" w:cs="Calibri"/>
          <w:sz w:val="22"/>
          <w:szCs w:val="22"/>
        </w:rPr>
        <w:tab/>
      </w:r>
      <w:r w:rsidR="00C023D8" w:rsidRPr="00795B9A">
        <w:rPr>
          <w:rFonts w:ascii="Calibri" w:hAnsi="Calibri" w:cs="Calibri"/>
          <w:sz w:val="22"/>
          <w:szCs w:val="22"/>
        </w:rPr>
        <w:t>October 10, @ 5:3</w:t>
      </w:r>
      <w:r w:rsidRPr="00795B9A">
        <w:rPr>
          <w:rFonts w:ascii="Calibri" w:hAnsi="Calibri" w:cs="Calibri"/>
          <w:sz w:val="22"/>
          <w:szCs w:val="22"/>
        </w:rPr>
        <w:t>0 p.m.</w:t>
      </w:r>
    </w:p>
    <w:p w:rsidR="00106DA5" w:rsidRPr="00795B9A" w:rsidRDefault="00106DA5" w:rsidP="00106DA5">
      <w:pPr>
        <w:numPr>
          <w:ilvl w:val="1"/>
          <w:numId w:val="5"/>
        </w:numPr>
        <w:tabs>
          <w:tab w:val="clear" w:pos="1440"/>
          <w:tab w:val="num" w:pos="1350"/>
          <w:tab w:val="left" w:pos="4410"/>
        </w:tabs>
        <w:ind w:left="1350" w:hanging="270"/>
        <w:rPr>
          <w:rFonts w:ascii="Calibri" w:hAnsi="Calibri" w:cs="Calibri"/>
          <w:sz w:val="22"/>
          <w:szCs w:val="22"/>
        </w:rPr>
      </w:pPr>
      <w:r w:rsidRPr="00795B9A">
        <w:rPr>
          <w:rFonts w:ascii="Calibri" w:hAnsi="Calibri" w:cs="Calibri"/>
          <w:sz w:val="22"/>
          <w:szCs w:val="22"/>
        </w:rPr>
        <w:t xml:space="preserve">Dale Junior High </w:t>
      </w:r>
      <w:r w:rsidR="005705F4" w:rsidRPr="00795B9A">
        <w:rPr>
          <w:rFonts w:ascii="Calibri" w:hAnsi="Calibri" w:cs="Calibri"/>
          <w:sz w:val="22"/>
          <w:szCs w:val="22"/>
        </w:rPr>
        <w:t>School</w:t>
      </w:r>
      <w:r w:rsidR="00C023D8" w:rsidRPr="00795B9A">
        <w:rPr>
          <w:rFonts w:ascii="Calibri" w:hAnsi="Calibri" w:cs="Calibri"/>
          <w:sz w:val="22"/>
          <w:szCs w:val="22"/>
        </w:rPr>
        <w:tab/>
        <w:t>September 19</w:t>
      </w:r>
      <w:r w:rsidRPr="00795B9A">
        <w:rPr>
          <w:rFonts w:ascii="Calibri" w:hAnsi="Calibri" w:cs="Calibri"/>
          <w:sz w:val="22"/>
          <w:szCs w:val="22"/>
        </w:rPr>
        <w:t>, @ 5:00 p.m.</w:t>
      </w:r>
      <w:r w:rsidR="002F4FD7" w:rsidRPr="00795B9A">
        <w:rPr>
          <w:rFonts w:ascii="Calibri" w:hAnsi="Calibri" w:cs="Calibri"/>
          <w:sz w:val="22"/>
          <w:szCs w:val="22"/>
        </w:rPr>
        <w:tab/>
        <w:t>(Also Back to School Night)</w:t>
      </w:r>
    </w:p>
    <w:p w:rsidR="00106DA5" w:rsidRPr="00795B9A" w:rsidRDefault="00106DA5" w:rsidP="00106DA5">
      <w:pPr>
        <w:numPr>
          <w:ilvl w:val="1"/>
          <w:numId w:val="5"/>
        </w:numPr>
        <w:tabs>
          <w:tab w:val="clear" w:pos="1440"/>
          <w:tab w:val="num" w:pos="1350"/>
          <w:tab w:val="left" w:pos="4410"/>
        </w:tabs>
        <w:ind w:left="1350" w:hanging="270"/>
        <w:rPr>
          <w:rFonts w:ascii="Calibri" w:hAnsi="Calibri" w:cs="Calibri"/>
          <w:sz w:val="22"/>
          <w:szCs w:val="22"/>
        </w:rPr>
      </w:pPr>
      <w:r w:rsidRPr="00795B9A">
        <w:rPr>
          <w:rFonts w:ascii="Calibri" w:hAnsi="Calibri" w:cs="Calibri"/>
          <w:sz w:val="22"/>
          <w:szCs w:val="22"/>
        </w:rPr>
        <w:t>Orangeview J</w:t>
      </w:r>
      <w:r w:rsidR="005705F4" w:rsidRPr="00795B9A">
        <w:rPr>
          <w:rFonts w:ascii="Calibri" w:hAnsi="Calibri" w:cs="Calibri"/>
          <w:sz w:val="22"/>
          <w:szCs w:val="22"/>
        </w:rPr>
        <w:t>unior High School</w:t>
      </w:r>
      <w:r w:rsidR="00F16A49" w:rsidRPr="00795B9A">
        <w:rPr>
          <w:rFonts w:ascii="Calibri" w:hAnsi="Calibri" w:cs="Calibri"/>
          <w:sz w:val="22"/>
          <w:szCs w:val="22"/>
        </w:rPr>
        <w:tab/>
        <w:t>September 18</w:t>
      </w:r>
      <w:r w:rsidR="005705F4" w:rsidRPr="00795B9A">
        <w:rPr>
          <w:rFonts w:ascii="Calibri" w:hAnsi="Calibri" w:cs="Calibri"/>
          <w:sz w:val="22"/>
          <w:szCs w:val="22"/>
        </w:rPr>
        <w:t>, @ 6:00 p.m.</w:t>
      </w:r>
    </w:p>
    <w:p w:rsidR="00106DA5" w:rsidRPr="00795B9A" w:rsidRDefault="00106DA5" w:rsidP="002F4FD7">
      <w:pPr>
        <w:numPr>
          <w:ilvl w:val="1"/>
          <w:numId w:val="5"/>
        </w:numPr>
        <w:tabs>
          <w:tab w:val="clear" w:pos="1440"/>
          <w:tab w:val="num" w:pos="1350"/>
          <w:tab w:val="left" w:pos="4410"/>
        </w:tabs>
        <w:ind w:left="1350" w:hanging="270"/>
        <w:rPr>
          <w:rFonts w:ascii="Calibri" w:hAnsi="Calibri" w:cs="Calibri"/>
          <w:sz w:val="22"/>
          <w:szCs w:val="22"/>
        </w:rPr>
      </w:pPr>
      <w:r w:rsidRPr="00795B9A">
        <w:rPr>
          <w:rFonts w:ascii="Calibri" w:hAnsi="Calibri" w:cs="Calibri"/>
          <w:sz w:val="22"/>
          <w:szCs w:val="22"/>
        </w:rPr>
        <w:t>South Junior Hi</w:t>
      </w:r>
      <w:r w:rsidR="005705F4" w:rsidRPr="00795B9A">
        <w:rPr>
          <w:rFonts w:ascii="Calibri" w:hAnsi="Calibri" w:cs="Calibri"/>
          <w:sz w:val="22"/>
          <w:szCs w:val="22"/>
        </w:rPr>
        <w:t>gh School</w:t>
      </w:r>
      <w:r w:rsidR="00251E2C" w:rsidRPr="00795B9A">
        <w:rPr>
          <w:rFonts w:ascii="Calibri" w:hAnsi="Calibri" w:cs="Calibri"/>
          <w:sz w:val="22"/>
          <w:szCs w:val="22"/>
        </w:rPr>
        <w:tab/>
        <w:t>September 12</w:t>
      </w:r>
      <w:r w:rsidRPr="00795B9A">
        <w:rPr>
          <w:rFonts w:ascii="Calibri" w:hAnsi="Calibri" w:cs="Calibri"/>
          <w:sz w:val="22"/>
          <w:szCs w:val="22"/>
        </w:rPr>
        <w:t>, @ 7:00 p.m.</w:t>
      </w:r>
      <w:r w:rsidR="002F4FD7" w:rsidRPr="00795B9A">
        <w:rPr>
          <w:rFonts w:ascii="Calibri" w:hAnsi="Calibri" w:cs="Calibri"/>
          <w:sz w:val="22"/>
          <w:szCs w:val="22"/>
        </w:rPr>
        <w:tab/>
        <w:t>(Also Back to School Night)</w:t>
      </w:r>
    </w:p>
    <w:p w:rsidR="00211828" w:rsidRPr="00795B9A" w:rsidRDefault="00106DA5" w:rsidP="002F4FD7">
      <w:pPr>
        <w:numPr>
          <w:ilvl w:val="1"/>
          <w:numId w:val="5"/>
        </w:numPr>
        <w:tabs>
          <w:tab w:val="clear" w:pos="1440"/>
          <w:tab w:val="num" w:pos="1350"/>
          <w:tab w:val="left" w:pos="4410"/>
        </w:tabs>
        <w:ind w:left="1350" w:hanging="270"/>
        <w:rPr>
          <w:rFonts w:ascii="Calibri" w:hAnsi="Calibri" w:cs="Calibri"/>
          <w:sz w:val="22"/>
          <w:szCs w:val="22"/>
        </w:rPr>
      </w:pPr>
      <w:r w:rsidRPr="00795B9A">
        <w:rPr>
          <w:rFonts w:ascii="Calibri" w:hAnsi="Calibri" w:cs="Calibri"/>
          <w:sz w:val="22"/>
          <w:szCs w:val="22"/>
        </w:rPr>
        <w:t>Sycamore Junio</w:t>
      </w:r>
      <w:r w:rsidR="005705F4" w:rsidRPr="00795B9A">
        <w:rPr>
          <w:rFonts w:ascii="Calibri" w:hAnsi="Calibri" w:cs="Calibri"/>
          <w:sz w:val="22"/>
          <w:szCs w:val="22"/>
        </w:rPr>
        <w:t>r High School</w:t>
      </w:r>
      <w:r w:rsidR="00C023D8" w:rsidRPr="00795B9A">
        <w:rPr>
          <w:rFonts w:ascii="Calibri" w:hAnsi="Calibri" w:cs="Calibri"/>
          <w:sz w:val="22"/>
          <w:szCs w:val="22"/>
        </w:rPr>
        <w:tab/>
        <w:t>September 19, @ 4:3</w:t>
      </w:r>
      <w:r w:rsidR="005705F4" w:rsidRPr="00795B9A">
        <w:rPr>
          <w:rFonts w:ascii="Calibri" w:hAnsi="Calibri" w:cs="Calibri"/>
          <w:sz w:val="22"/>
          <w:szCs w:val="22"/>
        </w:rPr>
        <w:t>0 p.m.</w:t>
      </w:r>
      <w:r w:rsidR="002F4FD7" w:rsidRPr="00795B9A">
        <w:rPr>
          <w:rFonts w:ascii="Calibri" w:hAnsi="Calibri" w:cs="Calibri"/>
          <w:sz w:val="22"/>
          <w:szCs w:val="22"/>
        </w:rPr>
        <w:tab/>
        <w:t>(Also Back to School Night)</w:t>
      </w:r>
    </w:p>
    <w:p w:rsidR="00106DA5" w:rsidRPr="00795B9A" w:rsidRDefault="00106DA5" w:rsidP="00106DA5">
      <w:pPr>
        <w:tabs>
          <w:tab w:val="left" w:pos="4410"/>
        </w:tabs>
        <w:ind w:left="1350"/>
        <w:rPr>
          <w:rFonts w:ascii="Calibri" w:hAnsi="Calibri" w:cs="Calibri"/>
          <w:sz w:val="16"/>
          <w:szCs w:val="16"/>
        </w:rPr>
      </w:pPr>
      <w:bookmarkStart w:id="0" w:name="_GoBack"/>
    </w:p>
    <w:bookmarkEnd w:id="0"/>
    <w:p w:rsidR="00106DA5" w:rsidRPr="00795B9A" w:rsidRDefault="00211828" w:rsidP="00581D8E">
      <w:pPr>
        <w:numPr>
          <w:ilvl w:val="0"/>
          <w:numId w:val="3"/>
        </w:numPr>
        <w:rPr>
          <w:rFonts w:ascii="Calibri" w:hAnsi="Calibri" w:cs="Calibri"/>
          <w:sz w:val="22"/>
          <w:szCs w:val="22"/>
        </w:rPr>
      </w:pPr>
      <w:r w:rsidRPr="00795B9A">
        <w:rPr>
          <w:rFonts w:ascii="Calibri" w:hAnsi="Calibri" w:cs="Calibri"/>
          <w:sz w:val="22"/>
          <w:szCs w:val="22"/>
        </w:rPr>
        <w:t>SES applications are distributed at the SES p</w:t>
      </w:r>
      <w:r w:rsidR="00106DA5" w:rsidRPr="00795B9A">
        <w:rPr>
          <w:rFonts w:ascii="Calibri" w:hAnsi="Calibri" w:cs="Calibri"/>
          <w:sz w:val="22"/>
          <w:szCs w:val="22"/>
        </w:rPr>
        <w:t xml:space="preserve">rovider fair. </w:t>
      </w:r>
    </w:p>
    <w:p w:rsidR="00211828" w:rsidRPr="00795B9A" w:rsidRDefault="00106DA5" w:rsidP="00211828">
      <w:pPr>
        <w:numPr>
          <w:ilvl w:val="0"/>
          <w:numId w:val="3"/>
        </w:numPr>
        <w:rPr>
          <w:rFonts w:ascii="Calibri" w:hAnsi="Calibri" w:cs="Calibri"/>
          <w:sz w:val="22"/>
          <w:szCs w:val="22"/>
        </w:rPr>
      </w:pPr>
      <w:r w:rsidRPr="00795B9A">
        <w:rPr>
          <w:rFonts w:ascii="Calibri" w:hAnsi="Calibri" w:cs="Calibri"/>
          <w:sz w:val="22"/>
          <w:szCs w:val="22"/>
        </w:rPr>
        <w:t>Within</w:t>
      </w:r>
      <w:r w:rsidR="00E0452F" w:rsidRPr="00795B9A">
        <w:rPr>
          <w:rFonts w:ascii="Calibri" w:hAnsi="Calibri" w:cs="Calibri"/>
          <w:sz w:val="22"/>
          <w:szCs w:val="22"/>
        </w:rPr>
        <w:t xml:space="preserve"> two (</w:t>
      </w:r>
      <w:r w:rsidRPr="00795B9A">
        <w:rPr>
          <w:rFonts w:ascii="Calibri" w:hAnsi="Calibri" w:cs="Calibri"/>
          <w:sz w:val="22"/>
          <w:szCs w:val="22"/>
        </w:rPr>
        <w:t>2</w:t>
      </w:r>
      <w:r w:rsidR="00E0452F" w:rsidRPr="00795B9A">
        <w:rPr>
          <w:rFonts w:ascii="Calibri" w:hAnsi="Calibri" w:cs="Calibri"/>
          <w:sz w:val="22"/>
          <w:szCs w:val="22"/>
        </w:rPr>
        <w:t>)</w:t>
      </w:r>
      <w:r w:rsidRPr="00795B9A">
        <w:rPr>
          <w:rFonts w:ascii="Calibri" w:hAnsi="Calibri" w:cs="Calibri"/>
          <w:sz w:val="22"/>
          <w:szCs w:val="22"/>
        </w:rPr>
        <w:t xml:space="preserve"> weeks of the school</w:t>
      </w:r>
      <w:r w:rsidR="004C06B9" w:rsidRPr="00795B9A">
        <w:rPr>
          <w:rFonts w:ascii="Calibri" w:hAnsi="Calibri" w:cs="Calibri"/>
          <w:sz w:val="22"/>
          <w:szCs w:val="22"/>
        </w:rPr>
        <w:t>’</w:t>
      </w:r>
      <w:r w:rsidRPr="00795B9A">
        <w:rPr>
          <w:rFonts w:ascii="Calibri" w:hAnsi="Calibri" w:cs="Calibri"/>
          <w:sz w:val="22"/>
          <w:szCs w:val="22"/>
        </w:rPr>
        <w:t>s SES provider fair, e</w:t>
      </w:r>
      <w:r w:rsidR="00581D8E" w:rsidRPr="00795B9A">
        <w:rPr>
          <w:rFonts w:ascii="Calibri" w:hAnsi="Calibri" w:cs="Calibri"/>
          <w:sz w:val="22"/>
          <w:szCs w:val="22"/>
        </w:rPr>
        <w:t>ligible students, who wish to apply for SES, must fill out an</w:t>
      </w:r>
      <w:r w:rsidR="003F2D4C" w:rsidRPr="00795B9A">
        <w:rPr>
          <w:rFonts w:ascii="Calibri" w:hAnsi="Calibri" w:cs="Calibri"/>
          <w:sz w:val="22"/>
          <w:szCs w:val="22"/>
        </w:rPr>
        <w:t xml:space="preserve"> application, and submit it to a </w:t>
      </w:r>
      <w:r w:rsidR="00581D8E" w:rsidRPr="00795B9A">
        <w:rPr>
          <w:rFonts w:ascii="Calibri" w:hAnsi="Calibri" w:cs="Calibri"/>
          <w:sz w:val="22"/>
          <w:szCs w:val="22"/>
        </w:rPr>
        <w:t>designated school off</w:t>
      </w:r>
      <w:r w:rsidR="002F4FD7" w:rsidRPr="00795B9A">
        <w:rPr>
          <w:rFonts w:ascii="Calibri" w:hAnsi="Calibri" w:cs="Calibri"/>
          <w:sz w:val="22"/>
          <w:szCs w:val="22"/>
        </w:rPr>
        <w:t>icial</w:t>
      </w:r>
      <w:r w:rsidR="00581D8E" w:rsidRPr="00795B9A">
        <w:rPr>
          <w:rFonts w:ascii="Calibri" w:hAnsi="Calibri" w:cs="Calibri"/>
          <w:sz w:val="22"/>
          <w:szCs w:val="22"/>
        </w:rPr>
        <w:t>.</w:t>
      </w:r>
    </w:p>
    <w:p w:rsidR="00766DD4" w:rsidRPr="00795B9A" w:rsidRDefault="00766DD4" w:rsidP="00211828">
      <w:pPr>
        <w:numPr>
          <w:ilvl w:val="0"/>
          <w:numId w:val="3"/>
        </w:numPr>
        <w:rPr>
          <w:rFonts w:ascii="Calibri" w:hAnsi="Calibri" w:cs="Calibri"/>
          <w:sz w:val="22"/>
          <w:szCs w:val="22"/>
        </w:rPr>
      </w:pPr>
      <w:r w:rsidRPr="00795B9A">
        <w:rPr>
          <w:rFonts w:ascii="Calibri" w:hAnsi="Calibri" w:cs="Calibri"/>
          <w:sz w:val="22"/>
          <w:szCs w:val="22"/>
        </w:rPr>
        <w:t>Parent consent is required to release any student information to an SES provider.</w:t>
      </w:r>
    </w:p>
    <w:p w:rsidR="003F2D4C" w:rsidRPr="00795B9A" w:rsidRDefault="003F2D4C" w:rsidP="00211828">
      <w:pPr>
        <w:numPr>
          <w:ilvl w:val="0"/>
          <w:numId w:val="3"/>
        </w:numPr>
        <w:rPr>
          <w:rFonts w:ascii="Calibri" w:hAnsi="Calibri" w:cs="Calibri"/>
          <w:sz w:val="22"/>
          <w:szCs w:val="22"/>
        </w:rPr>
      </w:pPr>
      <w:r w:rsidRPr="00795B9A">
        <w:rPr>
          <w:rFonts w:ascii="Calibri" w:hAnsi="Calibri" w:cs="Calibri"/>
          <w:sz w:val="22"/>
          <w:szCs w:val="22"/>
        </w:rPr>
        <w:lastRenderedPageBreak/>
        <w:t xml:space="preserve">The SES provider will contact the parents to notify the family regarding when tutoring services </w:t>
      </w:r>
      <w:r w:rsidR="007D4330" w:rsidRPr="00795B9A">
        <w:rPr>
          <w:rFonts w:ascii="Calibri" w:hAnsi="Calibri" w:cs="Calibri"/>
          <w:sz w:val="22"/>
          <w:szCs w:val="22"/>
        </w:rPr>
        <w:t xml:space="preserve">will </w:t>
      </w:r>
      <w:r w:rsidRPr="00795B9A">
        <w:rPr>
          <w:rFonts w:ascii="Calibri" w:hAnsi="Calibri" w:cs="Calibri"/>
          <w:sz w:val="22"/>
          <w:szCs w:val="22"/>
        </w:rPr>
        <w:t>begin, after the district has verified information provided on the SES application.</w:t>
      </w:r>
    </w:p>
    <w:sectPr w:rsidR="003F2D4C" w:rsidRPr="00795B9A" w:rsidSect="003F2D4C">
      <w:pgSz w:w="12240" w:h="15840"/>
      <w:pgMar w:top="1008"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B0615"/>
    <w:multiLevelType w:val="hybridMultilevel"/>
    <w:tmpl w:val="0254B51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F052B1A"/>
    <w:multiLevelType w:val="hybridMultilevel"/>
    <w:tmpl w:val="A05EE46A"/>
    <w:lvl w:ilvl="0" w:tplc="2304C9A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A6613DF"/>
    <w:multiLevelType w:val="hybridMultilevel"/>
    <w:tmpl w:val="FE4A2022"/>
    <w:lvl w:ilvl="0" w:tplc="2304C9AA">
      <w:start w:val="1"/>
      <w:numFmt w:val="decimal"/>
      <w:lvlText w:val="%1."/>
      <w:lvlJc w:val="left"/>
      <w:pPr>
        <w:tabs>
          <w:tab w:val="num" w:pos="720"/>
        </w:tabs>
        <w:ind w:left="720" w:hanging="360"/>
      </w:pPr>
      <w:rPr>
        <w:rFonts w:hint="default"/>
      </w:rPr>
    </w:lvl>
    <w:lvl w:ilvl="1" w:tplc="FA507E68">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CE8495A"/>
    <w:multiLevelType w:val="hybridMultilevel"/>
    <w:tmpl w:val="A7E8E30A"/>
    <w:lvl w:ilvl="0" w:tplc="2304C9AA">
      <w:start w:val="1"/>
      <w:numFmt w:val="decimal"/>
      <w:lvlText w:val="%1."/>
      <w:lvlJc w:val="left"/>
      <w:pPr>
        <w:tabs>
          <w:tab w:val="num" w:pos="720"/>
        </w:tabs>
        <w:ind w:left="72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6927F02"/>
    <w:multiLevelType w:val="hybridMultilevel"/>
    <w:tmpl w:val="20B63800"/>
    <w:lvl w:ilvl="0" w:tplc="2304C9A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DF7"/>
    <w:rsid w:val="00003DC9"/>
    <w:rsid w:val="00013413"/>
    <w:rsid w:val="00074698"/>
    <w:rsid w:val="000B36CC"/>
    <w:rsid w:val="00106DA5"/>
    <w:rsid w:val="001525BD"/>
    <w:rsid w:val="002049CA"/>
    <w:rsid w:val="00211828"/>
    <w:rsid w:val="00227D2E"/>
    <w:rsid w:val="00236928"/>
    <w:rsid w:val="00251E2C"/>
    <w:rsid w:val="002F4FD7"/>
    <w:rsid w:val="003A3D92"/>
    <w:rsid w:val="003B0293"/>
    <w:rsid w:val="003B7C6E"/>
    <w:rsid w:val="003F2D4C"/>
    <w:rsid w:val="00401128"/>
    <w:rsid w:val="00436921"/>
    <w:rsid w:val="00463410"/>
    <w:rsid w:val="004C06B9"/>
    <w:rsid w:val="004F717F"/>
    <w:rsid w:val="0053735E"/>
    <w:rsid w:val="00551305"/>
    <w:rsid w:val="005705F4"/>
    <w:rsid w:val="00581D8E"/>
    <w:rsid w:val="005E1D05"/>
    <w:rsid w:val="006217AF"/>
    <w:rsid w:val="00676DF7"/>
    <w:rsid w:val="0071420D"/>
    <w:rsid w:val="00766DD4"/>
    <w:rsid w:val="007843D6"/>
    <w:rsid w:val="00795B9A"/>
    <w:rsid w:val="007B6744"/>
    <w:rsid w:val="007D4330"/>
    <w:rsid w:val="007F717B"/>
    <w:rsid w:val="00870283"/>
    <w:rsid w:val="008A4683"/>
    <w:rsid w:val="008C1220"/>
    <w:rsid w:val="009220A7"/>
    <w:rsid w:val="0095612D"/>
    <w:rsid w:val="00980C10"/>
    <w:rsid w:val="00981FC5"/>
    <w:rsid w:val="009B32F6"/>
    <w:rsid w:val="00A274E3"/>
    <w:rsid w:val="00B83F4B"/>
    <w:rsid w:val="00BA5C95"/>
    <w:rsid w:val="00C023D8"/>
    <w:rsid w:val="00C153F2"/>
    <w:rsid w:val="00C25321"/>
    <w:rsid w:val="00C4559B"/>
    <w:rsid w:val="00CA3912"/>
    <w:rsid w:val="00CA5ED1"/>
    <w:rsid w:val="00D7049C"/>
    <w:rsid w:val="00D72827"/>
    <w:rsid w:val="00D81691"/>
    <w:rsid w:val="00DC0100"/>
    <w:rsid w:val="00E0452F"/>
    <w:rsid w:val="00E43314"/>
    <w:rsid w:val="00E74FA0"/>
    <w:rsid w:val="00E83835"/>
    <w:rsid w:val="00F14E96"/>
    <w:rsid w:val="00F16A49"/>
    <w:rsid w:val="00FA7E3C"/>
    <w:rsid w:val="00FB57DB"/>
    <w:rsid w:val="00FD5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7843D6"/>
    <w:rPr>
      <w:rFonts w:ascii="Tahoma" w:hAnsi="Tahoma" w:cs="Tahoma"/>
      <w:sz w:val="16"/>
      <w:szCs w:val="16"/>
    </w:rPr>
  </w:style>
  <w:style w:type="character" w:customStyle="1" w:styleId="BalloonTextChar">
    <w:name w:val="Balloon Text Char"/>
    <w:basedOn w:val="DefaultParagraphFont"/>
    <w:link w:val="BalloonText"/>
    <w:rsid w:val="007843D6"/>
    <w:rPr>
      <w:rFonts w:ascii="Tahoma" w:hAnsi="Tahoma" w:cs="Tahoma"/>
      <w:sz w:val="16"/>
      <w:szCs w:val="16"/>
      <w:lang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7843D6"/>
    <w:rPr>
      <w:rFonts w:ascii="Tahoma" w:hAnsi="Tahoma" w:cs="Tahoma"/>
      <w:sz w:val="16"/>
      <w:szCs w:val="16"/>
    </w:rPr>
  </w:style>
  <w:style w:type="character" w:customStyle="1" w:styleId="BalloonTextChar">
    <w:name w:val="Balloon Text Char"/>
    <w:basedOn w:val="DefaultParagraphFont"/>
    <w:link w:val="BalloonText"/>
    <w:rsid w:val="007843D6"/>
    <w:rPr>
      <w:rFonts w:ascii="Tahoma" w:hAnsi="Tahoma" w:cs="Tahoma"/>
      <w:sz w:val="16"/>
      <w:szCs w:val="16"/>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508</Words>
  <Characters>2523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What is SES</vt:lpstr>
    </vt:vector>
  </TitlesOfParts>
  <Company>Hewlett Packard Customer</Company>
  <LinksUpToDate>false</LinksUpToDate>
  <CharactersWithSpaces>3025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is SES</dc:title>
  <dc:creator>Susan M. Stocks</dc:creator>
  <cp:lastModifiedBy>Lavamaki, Linda</cp:lastModifiedBy>
  <cp:revision>11</cp:revision>
  <cp:lastPrinted>2012-09-19T17:33:00Z</cp:lastPrinted>
  <dcterms:created xsi:type="dcterms:W3CDTF">2012-08-14T18:40:00Z</dcterms:created>
  <dcterms:modified xsi:type="dcterms:W3CDTF">2012-09-19T17:35:00Z</dcterms:modified>
</cp:coreProperties>
</file>